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DE2" w:rsidRDefault="00B20DE2" w:rsidP="00B20DE2">
      <w:pPr>
        <w:pStyle w:val="PlainText"/>
        <w:spacing w:line="660" w:lineRule="exact"/>
        <w:ind w:firstLineChars="200" w:firstLine="3168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20DE2" w:rsidRDefault="00B20DE2" w:rsidP="00564B32">
      <w:pPr>
        <w:tabs>
          <w:tab w:val="left" w:pos="0"/>
          <w:tab w:val="left" w:pos="1365"/>
        </w:tabs>
        <w:adjustRightInd w:val="0"/>
        <w:snapToGrid w:val="0"/>
        <w:spacing w:line="660" w:lineRule="exact"/>
        <w:jc w:val="center"/>
        <w:rPr>
          <w:rFonts w:ascii="Times New Roman" w:eastAsia="方正小标宋简体" w:hAnsi="Times New Roman"/>
          <w:b/>
          <w:color w:val="000000"/>
          <w:sz w:val="44"/>
          <w:szCs w:val="44"/>
        </w:rPr>
      </w:pPr>
      <w:r>
        <w:rPr>
          <w:rFonts w:ascii="Times New Roman" w:eastAsia="方正小标宋简体" w:hAnsi="Times New Roman"/>
          <w:b/>
          <w:color w:val="000000"/>
          <w:sz w:val="44"/>
          <w:szCs w:val="44"/>
          <w:u w:val="single"/>
        </w:rPr>
        <w:t xml:space="preserve">      </w:t>
      </w:r>
      <w:r>
        <w:rPr>
          <w:rFonts w:ascii="Times New Roman" w:eastAsia="方正小标宋简体" w:hAnsi="Times New Roman" w:hint="eastAsia"/>
          <w:b/>
          <w:color w:val="000000"/>
          <w:sz w:val="44"/>
          <w:szCs w:val="44"/>
        </w:rPr>
        <w:t>支部委员会委员选举结果报告单</w:t>
      </w:r>
    </w:p>
    <w:p w:rsidR="00B20DE2" w:rsidRDefault="00B20DE2" w:rsidP="00564B32">
      <w:pPr>
        <w:tabs>
          <w:tab w:val="left" w:pos="0"/>
          <w:tab w:val="left" w:pos="1365"/>
        </w:tabs>
        <w:adjustRightInd w:val="0"/>
        <w:snapToGrid w:val="0"/>
        <w:spacing w:line="660" w:lineRule="exact"/>
        <w:jc w:val="center"/>
        <w:rPr>
          <w:rFonts w:ascii="Times New Roman" w:eastAsia="方正小标宋简体" w:hAnsi="Times New Roman"/>
          <w:b/>
          <w:color w:val="000000"/>
          <w:sz w:val="44"/>
          <w:szCs w:val="44"/>
        </w:rPr>
      </w:pPr>
    </w:p>
    <w:p w:rsidR="00B20DE2" w:rsidRDefault="00B20DE2" w:rsidP="00EB50BD">
      <w:pPr>
        <w:tabs>
          <w:tab w:val="left" w:pos="0"/>
          <w:tab w:val="left" w:pos="1365"/>
        </w:tabs>
        <w:adjustRightInd w:val="0"/>
        <w:snapToGrid w:val="0"/>
        <w:spacing w:line="580" w:lineRule="exact"/>
        <w:ind w:firstLineChars="200" w:firstLine="31680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支部现有党员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人，其中正式党员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人，本次换届选举大会应到会有选举权的党员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人，实到会有选举权的党员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人，占应到会党员的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hAnsi="Times New Roman"/>
          <w:b/>
          <w:color w:val="000000"/>
          <w:sz w:val="32"/>
          <w:szCs w:val="32"/>
        </w:rPr>
        <w:t>%</w:t>
      </w:r>
      <w:r>
        <w:rPr>
          <w:rFonts w:ascii="宋体" w:hAnsi="宋体" w:cs="宋体" w:hint="eastAsia"/>
          <w:b/>
          <w:color w:val="000000"/>
          <w:sz w:val="32"/>
          <w:szCs w:val="32"/>
        </w:rPr>
        <w:t>。本次共发出选票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张，收回选票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张，其中有效票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张，无效票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张，弃权票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张。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党支部成员候选人得票情况如下：</w:t>
      </w:r>
    </w:p>
    <w:p w:rsidR="00B20DE2" w:rsidRDefault="00B20DE2" w:rsidP="00EB50BD">
      <w:pPr>
        <w:tabs>
          <w:tab w:val="left" w:pos="0"/>
          <w:tab w:val="left" w:pos="1365"/>
        </w:tabs>
        <w:adjustRightInd w:val="0"/>
        <w:snapToGrid w:val="0"/>
        <w:spacing w:line="200" w:lineRule="exact"/>
        <w:ind w:firstLineChars="200" w:firstLine="31680"/>
        <w:rPr>
          <w:rFonts w:ascii="Times New Roman" w:hAnsi="Times New Roman"/>
          <w:b/>
          <w:color w:val="000000"/>
          <w:sz w:val="32"/>
          <w:szCs w:val="32"/>
        </w:rPr>
      </w:pPr>
    </w:p>
    <w:tbl>
      <w:tblPr>
        <w:tblW w:w="8347" w:type="dxa"/>
        <w:jc w:val="center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2"/>
        <w:gridCol w:w="873"/>
        <w:gridCol w:w="873"/>
        <w:gridCol w:w="1090"/>
        <w:gridCol w:w="1090"/>
        <w:gridCol w:w="873"/>
        <w:gridCol w:w="873"/>
        <w:gridCol w:w="873"/>
      </w:tblGrid>
      <w:tr w:rsidR="00B20DE2" w:rsidRPr="000607CE" w:rsidTr="00EB50BD">
        <w:trPr>
          <w:trHeight w:val="431"/>
          <w:jc w:val="center"/>
        </w:trPr>
        <w:tc>
          <w:tcPr>
            <w:tcW w:w="1802" w:type="dxa"/>
            <w:vMerge w:val="restart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姓名</w:t>
            </w:r>
          </w:p>
        </w:tc>
        <w:tc>
          <w:tcPr>
            <w:tcW w:w="873" w:type="dxa"/>
            <w:vMerge w:val="restart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性</w:t>
            </w:r>
            <w:r w:rsidRPr="000607CE">
              <w:rPr>
                <w:rFonts w:ascii="Times New Roman" w:eastAsia="黑体" w:hAnsi="Times New Roman"/>
                <w:b/>
                <w:color w:val="000000"/>
                <w:sz w:val="24"/>
              </w:rPr>
              <w:t xml:space="preserve"> </w:t>
            </w: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别</w:t>
            </w:r>
          </w:p>
        </w:tc>
        <w:tc>
          <w:tcPr>
            <w:tcW w:w="873" w:type="dxa"/>
            <w:vMerge w:val="restart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出生年月</w:t>
            </w:r>
          </w:p>
        </w:tc>
        <w:tc>
          <w:tcPr>
            <w:tcW w:w="1090" w:type="dxa"/>
            <w:vMerge w:val="restart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文化</w:t>
            </w:r>
          </w:p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程度</w:t>
            </w:r>
          </w:p>
        </w:tc>
        <w:tc>
          <w:tcPr>
            <w:tcW w:w="3709" w:type="dxa"/>
            <w:gridSpan w:val="4"/>
            <w:vAlign w:val="center"/>
          </w:tcPr>
          <w:p w:rsidR="00B20DE2" w:rsidRPr="000607CE" w:rsidRDefault="00B20DE2" w:rsidP="00B20DE2">
            <w:pPr>
              <w:spacing w:line="400" w:lineRule="exact"/>
              <w:ind w:firstLineChars="100" w:firstLine="31680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选</w:t>
            </w:r>
            <w:r w:rsidRPr="000607CE">
              <w:rPr>
                <w:rFonts w:ascii="Times New Roman" w:eastAsia="黑体" w:hAnsi="Times New Roman"/>
                <w:b/>
                <w:color w:val="000000"/>
                <w:sz w:val="24"/>
              </w:rPr>
              <w:t xml:space="preserve"> </w:t>
            </w: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举</w:t>
            </w:r>
            <w:r w:rsidRPr="000607CE">
              <w:rPr>
                <w:rFonts w:ascii="Times New Roman" w:eastAsia="黑体" w:hAnsi="Times New Roman"/>
                <w:b/>
                <w:color w:val="000000"/>
                <w:sz w:val="24"/>
              </w:rPr>
              <w:t xml:space="preserve"> </w:t>
            </w: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结</w:t>
            </w:r>
            <w:r w:rsidRPr="000607CE">
              <w:rPr>
                <w:rFonts w:ascii="Times New Roman" w:eastAsia="黑体" w:hAnsi="Times New Roman"/>
                <w:b/>
                <w:color w:val="000000"/>
                <w:sz w:val="24"/>
              </w:rPr>
              <w:t xml:space="preserve">  </w:t>
            </w: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果</w:t>
            </w:r>
          </w:p>
        </w:tc>
      </w:tr>
      <w:tr w:rsidR="00B20DE2" w:rsidRPr="000607CE" w:rsidTr="00EB50BD">
        <w:trPr>
          <w:trHeight w:val="657"/>
          <w:jc w:val="center"/>
        </w:trPr>
        <w:tc>
          <w:tcPr>
            <w:tcW w:w="1802" w:type="dxa"/>
            <w:vMerge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Merge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Merge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  <w:vMerge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赞成票</w:t>
            </w: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反对票</w:t>
            </w: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弃权票</w:t>
            </w: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 w:rsidRPr="000607CE">
              <w:rPr>
                <w:rFonts w:ascii="Times New Roman" w:eastAsia="黑体" w:hAnsi="Times New Roman" w:hint="eastAsia"/>
                <w:b/>
                <w:color w:val="000000"/>
                <w:sz w:val="24"/>
              </w:rPr>
              <w:t>废票</w:t>
            </w:r>
          </w:p>
        </w:tc>
      </w:tr>
      <w:tr w:rsidR="00B20DE2" w:rsidRPr="000607CE" w:rsidTr="00EB50BD">
        <w:trPr>
          <w:trHeight w:val="554"/>
          <w:jc w:val="center"/>
        </w:trPr>
        <w:tc>
          <w:tcPr>
            <w:tcW w:w="1802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0DE2" w:rsidRPr="000607CE" w:rsidTr="00EB50BD">
        <w:trPr>
          <w:trHeight w:val="554"/>
          <w:jc w:val="center"/>
        </w:trPr>
        <w:tc>
          <w:tcPr>
            <w:tcW w:w="1802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0DE2" w:rsidRPr="000607CE" w:rsidTr="00EB50BD">
        <w:trPr>
          <w:trHeight w:val="554"/>
          <w:jc w:val="center"/>
        </w:trPr>
        <w:tc>
          <w:tcPr>
            <w:tcW w:w="1802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0DE2" w:rsidRPr="000607CE" w:rsidTr="00EB50BD">
        <w:trPr>
          <w:trHeight w:val="533"/>
          <w:jc w:val="center"/>
        </w:trPr>
        <w:tc>
          <w:tcPr>
            <w:tcW w:w="1802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0DE2" w:rsidRPr="000607CE" w:rsidTr="00EB50BD">
        <w:trPr>
          <w:trHeight w:val="533"/>
          <w:jc w:val="center"/>
        </w:trPr>
        <w:tc>
          <w:tcPr>
            <w:tcW w:w="1802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20DE2" w:rsidRPr="000607CE" w:rsidRDefault="00B20DE2" w:rsidP="007F2DF9">
            <w:pPr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0DE2" w:rsidRPr="000607CE" w:rsidTr="00EB50BD">
        <w:trPr>
          <w:trHeight w:val="554"/>
          <w:jc w:val="center"/>
        </w:trPr>
        <w:tc>
          <w:tcPr>
            <w:tcW w:w="1802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90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3" w:type="dxa"/>
          </w:tcPr>
          <w:p w:rsidR="00B20DE2" w:rsidRPr="000607CE" w:rsidRDefault="00B20DE2" w:rsidP="007F2DF9">
            <w:pPr>
              <w:spacing w:line="400" w:lineRule="exact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B20DE2" w:rsidRDefault="00B20DE2" w:rsidP="00564B32">
      <w:pPr>
        <w:adjustRightInd w:val="0"/>
        <w:snapToGrid w:val="0"/>
        <w:spacing w:line="100" w:lineRule="exact"/>
        <w:rPr>
          <w:rFonts w:ascii="Times New Roman" w:hAnsi="Times New Roman"/>
          <w:b/>
          <w:color w:val="000000"/>
          <w:sz w:val="32"/>
          <w:szCs w:val="32"/>
        </w:rPr>
      </w:pPr>
    </w:p>
    <w:p w:rsidR="00B20DE2" w:rsidRDefault="00B20DE2" w:rsidP="00564B32">
      <w:pPr>
        <w:adjustRightInd w:val="0"/>
        <w:snapToGrid w:val="0"/>
        <w:spacing w:line="580" w:lineRule="exact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宋体" w:hAnsi="宋体" w:cs="宋体" w:hint="eastAsia"/>
          <w:b/>
          <w:color w:val="000000"/>
          <w:sz w:val="32"/>
          <w:szCs w:val="32"/>
        </w:rPr>
        <w:t>监票人：（签名）</w:t>
      </w:r>
      <w:r>
        <w:rPr>
          <w:rFonts w:ascii="Times New Roman" w:hAnsi="Times New Roman"/>
          <w:b/>
          <w:color w:val="000000"/>
          <w:sz w:val="32"/>
          <w:szCs w:val="32"/>
        </w:rPr>
        <w:t xml:space="preserve">  </w:t>
      </w:r>
    </w:p>
    <w:p w:rsidR="00B20DE2" w:rsidRDefault="00B20DE2" w:rsidP="00564B32">
      <w:pPr>
        <w:adjustRightInd w:val="0"/>
        <w:snapToGrid w:val="0"/>
        <w:spacing w:line="580" w:lineRule="exact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宋体" w:hAnsi="宋体" w:cs="宋体" w:hint="eastAsia"/>
          <w:b/>
          <w:color w:val="000000"/>
          <w:sz w:val="32"/>
          <w:szCs w:val="32"/>
        </w:rPr>
        <w:t>计票人：（签名）</w:t>
      </w:r>
    </w:p>
    <w:p w:rsidR="00B20DE2" w:rsidRPr="00564B32" w:rsidRDefault="00B20DE2" w:rsidP="00EB50BD">
      <w:pPr>
        <w:adjustRightInd w:val="0"/>
        <w:snapToGrid w:val="0"/>
        <w:spacing w:line="580" w:lineRule="exact"/>
        <w:ind w:firstLineChars="200" w:firstLine="31680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宋体" w:hAnsi="宋体" w:cs="宋体" w:hint="eastAsia"/>
          <w:b/>
          <w:color w:val="000000"/>
          <w:sz w:val="32"/>
          <w:szCs w:val="32"/>
        </w:rPr>
        <w:t>按照规定，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、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、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、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、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同志当选为首届党支部成员。经首届党支部成员选举，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为党支部书记</w:t>
      </w:r>
      <w:r>
        <w:rPr>
          <w:rFonts w:ascii="宋体" w:hAnsi="宋体" w:cs="宋体"/>
          <w:b/>
          <w:color w:val="000000"/>
          <w:sz w:val="32"/>
          <w:szCs w:val="32"/>
        </w:rPr>
        <w:t>(</w:t>
      </w: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    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为党支部副书记</w:t>
      </w:r>
      <w:r>
        <w:rPr>
          <w:rFonts w:ascii="宋体" w:hAnsi="宋体" w:cs="宋体"/>
          <w:b/>
          <w:color w:val="000000"/>
          <w:sz w:val="32"/>
          <w:szCs w:val="32"/>
        </w:rPr>
        <w:t>)</w:t>
      </w:r>
      <w:r>
        <w:rPr>
          <w:rFonts w:ascii="宋体" w:hAnsi="宋体" w:cs="宋体" w:hint="eastAsia"/>
          <w:b/>
          <w:color w:val="000000"/>
          <w:sz w:val="32"/>
          <w:szCs w:val="32"/>
        </w:rPr>
        <w:t>，结果报上级党委审批。</w:t>
      </w:r>
    </w:p>
    <w:p w:rsidR="00B20DE2" w:rsidRDefault="00B20DE2" w:rsidP="00EB50BD">
      <w:pPr>
        <w:adjustRightInd w:val="0"/>
        <w:snapToGrid w:val="0"/>
        <w:spacing w:line="540" w:lineRule="exact"/>
        <w:ind w:firstLineChars="1853" w:firstLine="31680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2019</w:t>
      </w:r>
      <w:r>
        <w:rPr>
          <w:rFonts w:ascii="宋体" w:hAnsi="宋体" w:cs="宋体" w:hint="eastAsia"/>
          <w:b/>
          <w:color w:val="000000"/>
          <w:sz w:val="32"/>
          <w:szCs w:val="32"/>
        </w:rPr>
        <w:t>年</w:t>
      </w:r>
      <w:r>
        <w:rPr>
          <w:rFonts w:ascii="Times New Roman" w:hAnsi="Times New Roman"/>
          <w:b/>
          <w:color w:val="000000"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月</w:t>
      </w:r>
      <w:r>
        <w:rPr>
          <w:rFonts w:ascii="Times New Roman" w:hAnsi="Times New Roman"/>
          <w:b/>
          <w:color w:val="000000"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color w:val="000000"/>
          <w:sz w:val="32"/>
          <w:szCs w:val="32"/>
        </w:rPr>
        <w:t>日</w:t>
      </w:r>
    </w:p>
    <w:sectPr w:rsidR="00B20DE2" w:rsidSect="003D27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DE2" w:rsidRDefault="00B20DE2">
      <w:r>
        <w:separator/>
      </w:r>
    </w:p>
  </w:endnote>
  <w:endnote w:type="continuationSeparator" w:id="0">
    <w:p w:rsidR="00B20DE2" w:rsidRDefault="00B20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DE2" w:rsidRDefault="00B20D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DE2" w:rsidRDefault="00B20D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DE2" w:rsidRDefault="00B20D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DE2" w:rsidRDefault="00B20DE2">
      <w:r>
        <w:separator/>
      </w:r>
    </w:p>
  </w:footnote>
  <w:footnote w:type="continuationSeparator" w:id="0">
    <w:p w:rsidR="00B20DE2" w:rsidRDefault="00B20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DE2" w:rsidRDefault="00B20D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DE2" w:rsidRDefault="00B20DE2" w:rsidP="00EB50B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DE2" w:rsidRDefault="00B20D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2B0DA"/>
    <w:multiLevelType w:val="singleLevel"/>
    <w:tmpl w:val="7512B0DA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750"/>
    <w:rsid w:val="000607CE"/>
    <w:rsid w:val="002A5A51"/>
    <w:rsid w:val="003D2750"/>
    <w:rsid w:val="004A7B6A"/>
    <w:rsid w:val="005232EB"/>
    <w:rsid w:val="00564B32"/>
    <w:rsid w:val="007F2DF9"/>
    <w:rsid w:val="00817A4D"/>
    <w:rsid w:val="009613FD"/>
    <w:rsid w:val="009743FB"/>
    <w:rsid w:val="0098015C"/>
    <w:rsid w:val="00B20DE2"/>
    <w:rsid w:val="00CB48D1"/>
    <w:rsid w:val="00CB605F"/>
    <w:rsid w:val="00DB6225"/>
    <w:rsid w:val="00EB50BD"/>
    <w:rsid w:val="00F22600"/>
    <w:rsid w:val="00F4045A"/>
    <w:rsid w:val="0A894737"/>
    <w:rsid w:val="38DC4C94"/>
    <w:rsid w:val="48361EBE"/>
    <w:rsid w:val="5019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750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0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B6225"/>
    <w:rPr>
      <w:rFonts w:ascii="Calibri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40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6225"/>
    <w:rPr>
      <w:rFonts w:ascii="Calibri" w:hAnsi="Calibri"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564B32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宋体" w:hAnsi="Courier New" w:cs="Courier New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61</Words>
  <Characters>352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5</cp:revision>
  <dcterms:created xsi:type="dcterms:W3CDTF">2014-10-29T12:08:00Z</dcterms:created>
  <dcterms:modified xsi:type="dcterms:W3CDTF">2019-02-25T13:30:00Z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